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42F4B" w:rsidRDefault="00542F4B" w:rsidP="00542F4B">
      <w:pPr>
        <w:spacing w:line="0" w:lineRule="atLeast"/>
        <w:jc w:val="center"/>
        <w:rPr>
          <w:rFonts w:hint="eastAsia"/>
          <w:b/>
          <w:sz w:val="32"/>
          <w:szCs w:val="32"/>
        </w:rPr>
      </w:pPr>
      <w:r w:rsidRPr="00542F4B">
        <w:rPr>
          <w:rFonts w:hint="eastAsia"/>
          <w:b/>
          <w:sz w:val="32"/>
          <w:szCs w:val="32"/>
        </w:rPr>
        <w:t>中国气象局关于印发《关于进一步深化</w:t>
      </w:r>
      <w:bookmarkStart w:id="0" w:name="_GoBack"/>
      <w:bookmarkEnd w:id="0"/>
    </w:p>
    <w:p w:rsidR="004C176C" w:rsidRPr="00542F4B" w:rsidRDefault="00542F4B" w:rsidP="00542F4B">
      <w:pPr>
        <w:spacing w:line="0" w:lineRule="atLeast"/>
        <w:jc w:val="center"/>
        <w:rPr>
          <w:rFonts w:hint="eastAsia"/>
          <w:b/>
          <w:sz w:val="32"/>
          <w:szCs w:val="32"/>
        </w:rPr>
      </w:pPr>
      <w:r w:rsidRPr="00542F4B">
        <w:rPr>
          <w:rFonts w:hint="eastAsia"/>
          <w:b/>
          <w:sz w:val="32"/>
          <w:szCs w:val="32"/>
        </w:rPr>
        <w:t>气象标准化工作改革的意见》的通知</w:t>
      </w:r>
    </w:p>
    <w:p w:rsidR="004C176C" w:rsidRDefault="004C176C" w:rsidP="004C176C">
      <w:pPr>
        <w:spacing w:line="480" w:lineRule="auto"/>
        <w:rPr>
          <w:rFonts w:hint="eastAsia"/>
          <w:sz w:val="24"/>
          <w:szCs w:val="24"/>
        </w:rPr>
      </w:pPr>
    </w:p>
    <w:p w:rsidR="00EE1F16" w:rsidRPr="00EE1F16" w:rsidRDefault="00EE1F16" w:rsidP="00542F4B">
      <w:pPr>
        <w:spacing w:line="360" w:lineRule="auto"/>
        <w:rPr>
          <w:rFonts w:hint="eastAsia"/>
          <w:sz w:val="24"/>
          <w:szCs w:val="24"/>
        </w:rPr>
      </w:pPr>
      <w:r w:rsidRPr="00EE1F16">
        <w:rPr>
          <w:rFonts w:hint="eastAsia"/>
          <w:sz w:val="24"/>
          <w:szCs w:val="24"/>
        </w:rPr>
        <w:t>各省、自治区、直辖市气象局，各直属单位，各内设机构，气象领域各标准化技术委员会：</w:t>
      </w:r>
    </w:p>
    <w:p w:rsidR="00EE1F16" w:rsidRPr="00EE1F16" w:rsidRDefault="00EE1F16" w:rsidP="00542F4B">
      <w:pPr>
        <w:spacing w:line="360" w:lineRule="auto"/>
        <w:ind w:firstLineChars="200" w:firstLine="480"/>
        <w:rPr>
          <w:rFonts w:hint="eastAsia"/>
          <w:sz w:val="24"/>
          <w:szCs w:val="24"/>
        </w:rPr>
      </w:pPr>
      <w:r w:rsidRPr="00EE1F16">
        <w:rPr>
          <w:rFonts w:hint="eastAsia"/>
          <w:sz w:val="24"/>
          <w:szCs w:val="24"/>
        </w:rPr>
        <w:t>为贯彻落实新修订的《中华人民共和国标准化法》以及党中央、国务院关于加强标准化工作的决策部署，增强气象标准化在全面推进气象现代化建设、全面深化气象改革和全面推进气象法治建设中的支撑保障作用，现将《关于进一步深化气象标准化工作改革的意见》印发你们，请各单位认真</w:t>
      </w:r>
      <w:proofErr w:type="gramStart"/>
      <w:r w:rsidRPr="00EE1F16">
        <w:rPr>
          <w:rFonts w:hint="eastAsia"/>
          <w:sz w:val="24"/>
          <w:szCs w:val="24"/>
        </w:rPr>
        <w:t>组织抓好</w:t>
      </w:r>
      <w:proofErr w:type="gramEnd"/>
      <w:r w:rsidRPr="00EE1F16">
        <w:rPr>
          <w:rFonts w:hint="eastAsia"/>
          <w:sz w:val="24"/>
          <w:szCs w:val="24"/>
        </w:rPr>
        <w:t>贯彻落实。</w:t>
      </w:r>
    </w:p>
    <w:p w:rsidR="00EE1F16" w:rsidRPr="00EE1F16" w:rsidRDefault="00EE1F16" w:rsidP="00542F4B">
      <w:pPr>
        <w:spacing w:line="360" w:lineRule="auto"/>
        <w:ind w:firstLineChars="200" w:firstLine="480"/>
        <w:rPr>
          <w:sz w:val="24"/>
          <w:szCs w:val="24"/>
        </w:rPr>
      </w:pPr>
    </w:p>
    <w:p w:rsidR="00EE1F16" w:rsidRDefault="00EE1F16" w:rsidP="00542F4B">
      <w:pPr>
        <w:spacing w:line="360" w:lineRule="auto"/>
        <w:ind w:firstLineChars="200" w:firstLine="480"/>
        <w:jc w:val="right"/>
        <w:rPr>
          <w:rFonts w:hint="eastAsia"/>
          <w:sz w:val="24"/>
          <w:szCs w:val="24"/>
        </w:rPr>
      </w:pPr>
      <w:r>
        <w:rPr>
          <w:rFonts w:hint="eastAsia"/>
          <w:sz w:val="24"/>
          <w:szCs w:val="24"/>
        </w:rPr>
        <w:t>中国气象局</w:t>
      </w:r>
    </w:p>
    <w:p w:rsidR="00EE1F16" w:rsidRPr="00EE1F16" w:rsidRDefault="00EE1F16" w:rsidP="00542F4B">
      <w:pPr>
        <w:spacing w:line="360" w:lineRule="auto"/>
        <w:ind w:firstLineChars="200" w:firstLine="480"/>
        <w:jc w:val="right"/>
        <w:rPr>
          <w:sz w:val="24"/>
          <w:szCs w:val="24"/>
        </w:rPr>
      </w:pPr>
      <w:r w:rsidRPr="00EE1F16">
        <w:rPr>
          <w:rFonts w:hint="eastAsia"/>
          <w:sz w:val="24"/>
          <w:szCs w:val="24"/>
        </w:rPr>
        <w:t>2019</w:t>
      </w:r>
      <w:r w:rsidRPr="00EE1F16">
        <w:rPr>
          <w:rFonts w:hint="eastAsia"/>
          <w:sz w:val="24"/>
          <w:szCs w:val="24"/>
        </w:rPr>
        <w:t>年</w:t>
      </w:r>
      <w:r w:rsidRPr="00EE1F16">
        <w:rPr>
          <w:rFonts w:hint="eastAsia"/>
          <w:sz w:val="24"/>
          <w:szCs w:val="24"/>
        </w:rPr>
        <w:t>6</w:t>
      </w:r>
      <w:r w:rsidRPr="00EE1F16">
        <w:rPr>
          <w:rFonts w:hint="eastAsia"/>
          <w:sz w:val="24"/>
          <w:szCs w:val="24"/>
        </w:rPr>
        <w:t>月</w:t>
      </w:r>
      <w:r w:rsidRPr="00EE1F16">
        <w:rPr>
          <w:rFonts w:hint="eastAsia"/>
          <w:sz w:val="24"/>
          <w:szCs w:val="24"/>
        </w:rPr>
        <w:t>9</w:t>
      </w:r>
      <w:r w:rsidRPr="00EE1F16">
        <w:rPr>
          <w:rFonts w:hint="eastAsia"/>
          <w:sz w:val="24"/>
          <w:szCs w:val="24"/>
        </w:rPr>
        <w:t>日</w:t>
      </w:r>
    </w:p>
    <w:p w:rsidR="00EE1F16" w:rsidRPr="00EE1F16" w:rsidRDefault="00EE1F16" w:rsidP="00542F4B">
      <w:pPr>
        <w:spacing w:line="360" w:lineRule="auto"/>
        <w:rPr>
          <w:sz w:val="24"/>
          <w:szCs w:val="24"/>
        </w:rPr>
      </w:pPr>
    </w:p>
    <w:p w:rsidR="00EE1F16" w:rsidRDefault="00542F4B" w:rsidP="00542F4B">
      <w:pPr>
        <w:spacing w:line="360" w:lineRule="auto"/>
        <w:rPr>
          <w:rFonts w:hint="eastAsia"/>
          <w:sz w:val="24"/>
          <w:szCs w:val="24"/>
        </w:rPr>
      </w:pPr>
      <w:r w:rsidRPr="00542F4B">
        <w:rPr>
          <w:rFonts w:hint="eastAsia"/>
          <w:sz w:val="24"/>
          <w:szCs w:val="24"/>
        </w:rPr>
        <w:t>抄送：国家市场监督管理总局，中国民用航空局、联合参谋部战场环境保障局、黑龙江省农垦总局、黑龙江省森林工业管理总局、中国盐业总公司、新疆生产建设兵团气象局，南京信息工程大学、成都信息工程大学。</w:t>
      </w:r>
    </w:p>
    <w:p w:rsidR="00542F4B" w:rsidRPr="00EE1F16" w:rsidRDefault="00542F4B" w:rsidP="00542F4B">
      <w:pPr>
        <w:spacing w:line="360" w:lineRule="auto"/>
        <w:rPr>
          <w:sz w:val="24"/>
          <w:szCs w:val="24"/>
        </w:rPr>
      </w:pPr>
    </w:p>
    <w:p w:rsidR="00EE1F16" w:rsidRPr="00EE1F16" w:rsidRDefault="00EE1F16" w:rsidP="00542F4B">
      <w:pPr>
        <w:spacing w:line="360" w:lineRule="auto"/>
        <w:jc w:val="center"/>
        <w:rPr>
          <w:rFonts w:hint="eastAsia"/>
          <w:b/>
          <w:sz w:val="36"/>
          <w:szCs w:val="36"/>
        </w:rPr>
      </w:pPr>
      <w:r w:rsidRPr="00EE1F16">
        <w:rPr>
          <w:rFonts w:hint="eastAsia"/>
          <w:b/>
          <w:sz w:val="36"/>
          <w:szCs w:val="36"/>
        </w:rPr>
        <w:t>关于进一步深化气象标准化工作改革的意见</w:t>
      </w:r>
    </w:p>
    <w:p w:rsidR="00EE1F16" w:rsidRPr="00EE1F16" w:rsidRDefault="00EE1F16" w:rsidP="00542F4B">
      <w:pPr>
        <w:spacing w:line="360" w:lineRule="auto"/>
        <w:ind w:firstLineChars="200" w:firstLine="480"/>
        <w:rPr>
          <w:sz w:val="24"/>
          <w:szCs w:val="24"/>
        </w:rPr>
      </w:pPr>
    </w:p>
    <w:p w:rsidR="00EE1F16" w:rsidRPr="00EE1F16" w:rsidRDefault="00EE1F16" w:rsidP="00542F4B">
      <w:pPr>
        <w:spacing w:line="360" w:lineRule="auto"/>
        <w:ind w:firstLineChars="200" w:firstLine="480"/>
        <w:rPr>
          <w:rFonts w:hint="eastAsia"/>
          <w:sz w:val="24"/>
          <w:szCs w:val="24"/>
        </w:rPr>
      </w:pPr>
      <w:r w:rsidRPr="00EE1F16">
        <w:rPr>
          <w:rFonts w:hint="eastAsia"/>
          <w:sz w:val="24"/>
          <w:szCs w:val="24"/>
        </w:rPr>
        <w:t>为贯彻落实新修订的《中华人民共和国标准化法》以及党中央、国务院关于加强标准化工作的决策部署，全面提升气象标准化工作能力和水平，增强标准化在全面推进气象现代化、全面深化气象改革和全面推进气象法治建设中的支撑保障作用，提出如下意见。</w:t>
      </w:r>
    </w:p>
    <w:p w:rsidR="00EE1F16" w:rsidRPr="00EE1F16" w:rsidRDefault="00EE1F16" w:rsidP="00542F4B">
      <w:pPr>
        <w:spacing w:line="360" w:lineRule="auto"/>
        <w:ind w:firstLineChars="200" w:firstLine="480"/>
        <w:rPr>
          <w:rFonts w:hint="eastAsia"/>
          <w:sz w:val="24"/>
          <w:szCs w:val="24"/>
        </w:rPr>
      </w:pPr>
      <w:r w:rsidRPr="00EE1F16">
        <w:rPr>
          <w:rFonts w:hint="eastAsia"/>
          <w:sz w:val="24"/>
          <w:szCs w:val="24"/>
        </w:rPr>
        <w:t>一、总体要求</w:t>
      </w:r>
    </w:p>
    <w:p w:rsidR="00EE1F16" w:rsidRPr="00EE1F16" w:rsidRDefault="00EE1F16" w:rsidP="00542F4B">
      <w:pPr>
        <w:spacing w:line="360" w:lineRule="auto"/>
        <w:ind w:firstLineChars="200" w:firstLine="480"/>
        <w:rPr>
          <w:rFonts w:hint="eastAsia"/>
          <w:sz w:val="24"/>
          <w:szCs w:val="24"/>
        </w:rPr>
      </w:pPr>
      <w:r w:rsidRPr="00EE1F16">
        <w:rPr>
          <w:rFonts w:hint="eastAsia"/>
          <w:sz w:val="24"/>
          <w:szCs w:val="24"/>
        </w:rPr>
        <w:t>（一）指导思想</w:t>
      </w:r>
    </w:p>
    <w:p w:rsidR="00EE1F16" w:rsidRPr="00EE1F16" w:rsidRDefault="00EE1F16" w:rsidP="00542F4B">
      <w:pPr>
        <w:spacing w:line="360" w:lineRule="auto"/>
        <w:ind w:firstLineChars="200" w:firstLine="480"/>
        <w:rPr>
          <w:rFonts w:hint="eastAsia"/>
          <w:sz w:val="24"/>
          <w:szCs w:val="24"/>
        </w:rPr>
      </w:pPr>
      <w:r w:rsidRPr="00EE1F16">
        <w:rPr>
          <w:rFonts w:hint="eastAsia"/>
          <w:sz w:val="24"/>
          <w:szCs w:val="24"/>
        </w:rPr>
        <w:t>以习近平新时代中国特色社会主义思想为指导，全面贯彻党的十九大精神，坚持在气象标准化工作中对标对表民生需求、国家重大战略需求和气象改革发展需求，树立以高标准推动气象事业高质量发展的工作理念，着力解决气象标准化工作中存在的机制不全、应用不好、能力不强、影响不够的问题，积极营造标准</w:t>
      </w:r>
      <w:r w:rsidRPr="00EE1F16">
        <w:rPr>
          <w:rFonts w:hint="eastAsia"/>
          <w:sz w:val="24"/>
          <w:szCs w:val="24"/>
        </w:rPr>
        <w:lastRenderedPageBreak/>
        <w:t>先行、</w:t>
      </w:r>
      <w:proofErr w:type="gramStart"/>
      <w:r w:rsidRPr="00EE1F16">
        <w:rPr>
          <w:rFonts w:hint="eastAsia"/>
          <w:sz w:val="24"/>
          <w:szCs w:val="24"/>
        </w:rPr>
        <w:t>依标办事</w:t>
      </w:r>
      <w:proofErr w:type="gramEnd"/>
      <w:r w:rsidRPr="00EE1F16">
        <w:rPr>
          <w:rFonts w:hint="eastAsia"/>
          <w:sz w:val="24"/>
          <w:szCs w:val="24"/>
        </w:rPr>
        <w:t>的行业氛围，发挥好标准化在气象参与社会治理和公共气象服务中的基础性和战略性作用。</w:t>
      </w:r>
    </w:p>
    <w:p w:rsidR="00EE1F16" w:rsidRPr="00EE1F16" w:rsidRDefault="00EE1F16" w:rsidP="00542F4B">
      <w:pPr>
        <w:spacing w:line="360" w:lineRule="auto"/>
        <w:ind w:firstLineChars="200" w:firstLine="480"/>
        <w:rPr>
          <w:rFonts w:hint="eastAsia"/>
          <w:sz w:val="24"/>
          <w:szCs w:val="24"/>
        </w:rPr>
      </w:pPr>
      <w:r w:rsidRPr="00EE1F16">
        <w:rPr>
          <w:rFonts w:hint="eastAsia"/>
          <w:sz w:val="24"/>
          <w:szCs w:val="24"/>
        </w:rPr>
        <w:t>（二）基本原则</w:t>
      </w:r>
    </w:p>
    <w:p w:rsidR="00EE1F16" w:rsidRPr="00EE1F16" w:rsidRDefault="00EE1F16" w:rsidP="00542F4B">
      <w:pPr>
        <w:spacing w:line="360" w:lineRule="auto"/>
        <w:ind w:firstLineChars="200" w:firstLine="480"/>
        <w:rPr>
          <w:rFonts w:hint="eastAsia"/>
          <w:sz w:val="24"/>
          <w:szCs w:val="24"/>
        </w:rPr>
      </w:pPr>
      <w:r w:rsidRPr="00EE1F16">
        <w:rPr>
          <w:rFonts w:hint="eastAsia"/>
          <w:sz w:val="24"/>
          <w:szCs w:val="24"/>
        </w:rPr>
        <w:t>——</w:t>
      </w:r>
      <w:r w:rsidRPr="00EE1F16">
        <w:rPr>
          <w:rFonts w:hint="eastAsia"/>
          <w:sz w:val="24"/>
          <w:szCs w:val="24"/>
        </w:rPr>
        <w:t xml:space="preserve"> </w:t>
      </w:r>
      <w:r w:rsidRPr="00EE1F16">
        <w:rPr>
          <w:rFonts w:hint="eastAsia"/>
          <w:sz w:val="24"/>
          <w:szCs w:val="24"/>
        </w:rPr>
        <w:t>问题导向、服务大局。既要把有效解决气象标准化工作自身突出问题作为改革的出发点，也要围绕中心工作，</w:t>
      </w:r>
      <w:proofErr w:type="gramStart"/>
      <w:r w:rsidRPr="00EE1F16">
        <w:rPr>
          <w:rFonts w:hint="eastAsia"/>
          <w:sz w:val="24"/>
          <w:szCs w:val="24"/>
        </w:rPr>
        <w:t>把更好</w:t>
      </w:r>
      <w:proofErr w:type="gramEnd"/>
      <w:r w:rsidRPr="00EE1F16">
        <w:rPr>
          <w:rFonts w:hint="eastAsia"/>
          <w:sz w:val="24"/>
          <w:szCs w:val="24"/>
        </w:rPr>
        <w:t>地服务和保障国家重大战略实施和推动气象事业高质量发展作为标准化工作改革的落脚点。</w:t>
      </w:r>
    </w:p>
    <w:p w:rsidR="00EE1F16" w:rsidRPr="00EE1F16" w:rsidRDefault="00EE1F16" w:rsidP="00542F4B">
      <w:pPr>
        <w:spacing w:line="360" w:lineRule="auto"/>
        <w:ind w:firstLineChars="200" w:firstLine="480"/>
        <w:rPr>
          <w:rFonts w:hint="eastAsia"/>
          <w:sz w:val="24"/>
          <w:szCs w:val="24"/>
        </w:rPr>
      </w:pPr>
      <w:r w:rsidRPr="00EE1F16">
        <w:rPr>
          <w:rFonts w:hint="eastAsia"/>
          <w:sz w:val="24"/>
          <w:szCs w:val="24"/>
        </w:rPr>
        <w:t>——</w:t>
      </w:r>
      <w:r w:rsidRPr="00EE1F16">
        <w:rPr>
          <w:rFonts w:hint="eastAsia"/>
          <w:sz w:val="24"/>
          <w:szCs w:val="24"/>
        </w:rPr>
        <w:t xml:space="preserve"> </w:t>
      </w:r>
      <w:r w:rsidRPr="00EE1F16">
        <w:rPr>
          <w:rFonts w:hint="eastAsia"/>
          <w:sz w:val="24"/>
          <w:szCs w:val="24"/>
        </w:rPr>
        <w:t>分工负责、协同推进。既要发挥好标准化归口管理部门的综合协调作用，也要发挥</w:t>
      </w:r>
      <w:proofErr w:type="gramStart"/>
      <w:r w:rsidRPr="00EE1F16">
        <w:rPr>
          <w:rFonts w:hint="eastAsia"/>
          <w:sz w:val="24"/>
          <w:szCs w:val="24"/>
        </w:rPr>
        <w:t>好主管</w:t>
      </w:r>
      <w:proofErr w:type="gramEnd"/>
      <w:r w:rsidRPr="00EE1F16">
        <w:rPr>
          <w:rFonts w:hint="eastAsia"/>
          <w:sz w:val="24"/>
          <w:szCs w:val="24"/>
        </w:rPr>
        <w:t>职能部门在分管专业领域内的标准化主导作用，同时落实好业务服务单位制定、实施标准以及承担标准化技术组织职责的主体责任。</w:t>
      </w:r>
    </w:p>
    <w:p w:rsidR="00EE1F16" w:rsidRPr="00EE1F16" w:rsidRDefault="00EE1F16" w:rsidP="00542F4B">
      <w:pPr>
        <w:spacing w:line="360" w:lineRule="auto"/>
        <w:ind w:firstLineChars="200" w:firstLine="480"/>
        <w:rPr>
          <w:rFonts w:hint="eastAsia"/>
          <w:sz w:val="24"/>
          <w:szCs w:val="24"/>
        </w:rPr>
      </w:pPr>
      <w:r w:rsidRPr="00EE1F16">
        <w:rPr>
          <w:rFonts w:hint="eastAsia"/>
          <w:sz w:val="24"/>
          <w:szCs w:val="24"/>
        </w:rPr>
        <w:t>——</w:t>
      </w:r>
      <w:r w:rsidRPr="00EE1F16">
        <w:rPr>
          <w:rFonts w:hint="eastAsia"/>
          <w:sz w:val="24"/>
          <w:szCs w:val="24"/>
        </w:rPr>
        <w:t xml:space="preserve"> </w:t>
      </w:r>
      <w:r w:rsidRPr="00EE1F16">
        <w:rPr>
          <w:rFonts w:hint="eastAsia"/>
          <w:sz w:val="24"/>
          <w:szCs w:val="24"/>
        </w:rPr>
        <w:t>需求引领、重点突出。既要夯实气象基本业务领域的标准化基础，也要面向公众、面向生产、面向行业的需求，以增强普适性、通俗性和发挥社会效益为目标，使气象标准更好地适应经济社会发展和人民生活水平提升的需要，为提升气象保障服务水平、引领气象行业发展提供技术支撑。</w:t>
      </w:r>
    </w:p>
    <w:p w:rsidR="00EE1F16" w:rsidRPr="00EE1F16" w:rsidRDefault="00EE1F16" w:rsidP="00542F4B">
      <w:pPr>
        <w:spacing w:line="360" w:lineRule="auto"/>
        <w:ind w:firstLineChars="200" w:firstLine="480"/>
        <w:rPr>
          <w:rFonts w:hint="eastAsia"/>
          <w:sz w:val="24"/>
          <w:szCs w:val="24"/>
        </w:rPr>
      </w:pPr>
      <w:r w:rsidRPr="00EE1F16">
        <w:rPr>
          <w:rFonts w:hint="eastAsia"/>
          <w:sz w:val="24"/>
          <w:szCs w:val="24"/>
        </w:rPr>
        <w:t>——</w:t>
      </w:r>
      <w:r w:rsidRPr="00EE1F16">
        <w:rPr>
          <w:rFonts w:hint="eastAsia"/>
          <w:sz w:val="24"/>
          <w:szCs w:val="24"/>
        </w:rPr>
        <w:t xml:space="preserve"> </w:t>
      </w:r>
      <w:r w:rsidRPr="00EE1F16">
        <w:rPr>
          <w:rFonts w:hint="eastAsia"/>
          <w:sz w:val="24"/>
          <w:szCs w:val="24"/>
        </w:rPr>
        <w:t>多元参与、开放合作。要跳出部门抓标准，推进开门制标、开放贯标，积极建立和营造全社会、全行业、部门间共同关心、参与和推进气象标准化工作的有效机制和良好氛围，增强气象标准化发展活力，提升气象标准国际化水平。</w:t>
      </w:r>
    </w:p>
    <w:p w:rsidR="00EE1F16" w:rsidRPr="00EE1F16" w:rsidRDefault="00EE1F16" w:rsidP="00542F4B">
      <w:pPr>
        <w:spacing w:line="360" w:lineRule="auto"/>
        <w:ind w:firstLineChars="200" w:firstLine="480"/>
        <w:rPr>
          <w:rFonts w:hint="eastAsia"/>
          <w:sz w:val="24"/>
          <w:szCs w:val="24"/>
        </w:rPr>
      </w:pPr>
      <w:r w:rsidRPr="00EE1F16">
        <w:rPr>
          <w:rFonts w:hint="eastAsia"/>
          <w:sz w:val="24"/>
          <w:szCs w:val="24"/>
        </w:rPr>
        <w:t>二、主要任务</w:t>
      </w:r>
    </w:p>
    <w:p w:rsidR="00EE1F16" w:rsidRPr="00EE1F16" w:rsidRDefault="00EE1F16" w:rsidP="00542F4B">
      <w:pPr>
        <w:spacing w:line="360" w:lineRule="auto"/>
        <w:ind w:firstLineChars="200" w:firstLine="480"/>
        <w:rPr>
          <w:rFonts w:hint="eastAsia"/>
          <w:sz w:val="24"/>
          <w:szCs w:val="24"/>
        </w:rPr>
      </w:pPr>
      <w:r w:rsidRPr="00EE1F16">
        <w:rPr>
          <w:rFonts w:hint="eastAsia"/>
          <w:sz w:val="24"/>
          <w:szCs w:val="24"/>
        </w:rPr>
        <w:t>（一）完善标准化工作机制</w:t>
      </w:r>
    </w:p>
    <w:p w:rsidR="00EE1F16" w:rsidRPr="00EE1F16" w:rsidRDefault="00EE1F16" w:rsidP="00542F4B">
      <w:pPr>
        <w:spacing w:line="360" w:lineRule="auto"/>
        <w:ind w:firstLineChars="200" w:firstLine="480"/>
        <w:rPr>
          <w:rFonts w:hint="eastAsia"/>
          <w:sz w:val="24"/>
          <w:szCs w:val="24"/>
        </w:rPr>
      </w:pPr>
      <w:r w:rsidRPr="00EE1F16">
        <w:rPr>
          <w:rFonts w:hint="eastAsia"/>
          <w:sz w:val="24"/>
          <w:szCs w:val="24"/>
        </w:rPr>
        <w:t>1.</w:t>
      </w:r>
      <w:r w:rsidRPr="00EE1F16">
        <w:rPr>
          <w:rFonts w:hint="eastAsia"/>
          <w:sz w:val="24"/>
          <w:szCs w:val="24"/>
        </w:rPr>
        <w:t>优化气象标准体系结构。要科学规划气象标准体系中不同性质、不同层级标准的范围和作用，发挥好标准在气象事业发展中保质量和</w:t>
      </w:r>
      <w:proofErr w:type="gramStart"/>
      <w:r w:rsidRPr="00EE1F16">
        <w:rPr>
          <w:rFonts w:hint="eastAsia"/>
          <w:sz w:val="24"/>
          <w:szCs w:val="24"/>
        </w:rPr>
        <w:t>促发展</w:t>
      </w:r>
      <w:proofErr w:type="gramEnd"/>
      <w:r w:rsidRPr="00EE1F16">
        <w:rPr>
          <w:rFonts w:hint="eastAsia"/>
          <w:sz w:val="24"/>
          <w:szCs w:val="24"/>
        </w:rPr>
        <w:t>的作用。国家标准、气象行业标准、地方标准属政府性、公益类标准，应聚焦政府职责范围内的公共气象服务和气象社会管理的基本要求，国家标准重点制定跨部门、跨行业的基础通用标准，气象行业标准重点制定规范和引领行业发展的专用标准，地方标准重点突出地域特点和专业优势。团体标准以满足市场和创新需要为目标，聚焦新技术、新产业、新业态和新模式的相关要求。</w:t>
      </w:r>
    </w:p>
    <w:p w:rsidR="00EE1F16" w:rsidRPr="00EE1F16" w:rsidRDefault="00EE1F16" w:rsidP="00542F4B">
      <w:pPr>
        <w:spacing w:line="360" w:lineRule="auto"/>
        <w:ind w:firstLineChars="200" w:firstLine="480"/>
        <w:rPr>
          <w:rFonts w:hint="eastAsia"/>
          <w:sz w:val="24"/>
          <w:szCs w:val="24"/>
        </w:rPr>
      </w:pPr>
      <w:r w:rsidRPr="00EE1F16">
        <w:rPr>
          <w:rFonts w:hint="eastAsia"/>
          <w:sz w:val="24"/>
          <w:szCs w:val="24"/>
        </w:rPr>
        <w:t>2.</w:t>
      </w:r>
      <w:r w:rsidRPr="00EE1F16">
        <w:rPr>
          <w:rFonts w:hint="eastAsia"/>
          <w:sz w:val="24"/>
          <w:szCs w:val="24"/>
        </w:rPr>
        <w:t>促进标准与气象业务、服务、科技及工程项目的互动融合。要在业务、服务、科技及工程项目的立项、实施和验收等关键环节中强化标准的导向作用，将转化形成相关标准化成果列入项目重要考核指标，以标准促进关键核心技术的业务化、产业化。要打通业务、服务、科技及工程项目产出标准的渠道，相关项目</w:t>
      </w:r>
      <w:r w:rsidRPr="00EE1F16">
        <w:rPr>
          <w:rFonts w:hint="eastAsia"/>
          <w:sz w:val="24"/>
          <w:szCs w:val="24"/>
        </w:rPr>
        <w:lastRenderedPageBreak/>
        <w:t>成果经评估可以转化为标准的，由主管职能部门提出建议，经中国气象局批准后直接纳入气象标准制修订计划。</w:t>
      </w:r>
    </w:p>
    <w:p w:rsidR="00EE1F16" w:rsidRPr="00EE1F16" w:rsidRDefault="00EE1F16" w:rsidP="00542F4B">
      <w:pPr>
        <w:spacing w:line="360" w:lineRule="auto"/>
        <w:ind w:firstLineChars="200" w:firstLine="480"/>
        <w:rPr>
          <w:rFonts w:hint="eastAsia"/>
          <w:sz w:val="24"/>
          <w:szCs w:val="24"/>
        </w:rPr>
      </w:pPr>
      <w:r w:rsidRPr="00EE1F16">
        <w:rPr>
          <w:rFonts w:hint="eastAsia"/>
          <w:sz w:val="24"/>
          <w:szCs w:val="24"/>
        </w:rPr>
        <w:t>3.</w:t>
      </w:r>
      <w:r w:rsidRPr="00EE1F16">
        <w:rPr>
          <w:rFonts w:hint="eastAsia"/>
          <w:sz w:val="24"/>
          <w:szCs w:val="24"/>
        </w:rPr>
        <w:t>培育发展气象领域的团体标准。鼓励和支持气象相关社会团体自主制定由本团体成员约定采用或供社会自愿采用的团体标准，增加气象标准有效供给、增强气象标准化活力。鼓励和引导团体标准制定主体通过“中国气象标准化网”免费向社会公开团体标准信息及文本。各级气象主管机构要对本行政区域内气象领域团体标准的制定、实施工作进行指导、监督，促进团体标准与国家标准、气象行业标准、地方标准相配套、相衔接，形成优势互补、协调有序的工作模式。</w:t>
      </w:r>
    </w:p>
    <w:p w:rsidR="00EE1F16" w:rsidRPr="00EE1F16" w:rsidRDefault="00EE1F16" w:rsidP="00542F4B">
      <w:pPr>
        <w:spacing w:line="360" w:lineRule="auto"/>
        <w:ind w:firstLineChars="200" w:firstLine="480"/>
        <w:rPr>
          <w:rFonts w:hint="eastAsia"/>
          <w:sz w:val="24"/>
          <w:szCs w:val="24"/>
        </w:rPr>
      </w:pPr>
      <w:r w:rsidRPr="00EE1F16">
        <w:rPr>
          <w:rFonts w:hint="eastAsia"/>
          <w:sz w:val="24"/>
          <w:szCs w:val="24"/>
        </w:rPr>
        <w:t>4.</w:t>
      </w:r>
      <w:r w:rsidRPr="00EE1F16">
        <w:rPr>
          <w:rFonts w:hint="eastAsia"/>
          <w:sz w:val="24"/>
          <w:szCs w:val="24"/>
        </w:rPr>
        <w:t>加强气象标准制修订管理。完善标准立项机制，围绕中心工作和实际需求组织各领域高层次专家研究提出重点标准项目，并通过指定委托、公开招标等多种方式，按照择优原则确定项目承担单位和承担人。完善标准项目退出机制，对于制修订进度严重滞后的项目，采取终止项目或调整项目承担单位的措施，并对相关单位和个人进行不良信用记录和通报。探索对标准化工作基础薄弱的起草单位实行项目导师制，强化对标准制修订的全周期指导和管理。</w:t>
      </w:r>
    </w:p>
    <w:p w:rsidR="00EE1F16" w:rsidRPr="00EE1F16" w:rsidRDefault="00EE1F16" w:rsidP="00542F4B">
      <w:pPr>
        <w:spacing w:line="360" w:lineRule="auto"/>
        <w:ind w:firstLineChars="200" w:firstLine="480"/>
        <w:rPr>
          <w:rFonts w:hint="eastAsia"/>
          <w:sz w:val="24"/>
          <w:szCs w:val="24"/>
        </w:rPr>
      </w:pPr>
      <w:r w:rsidRPr="00EE1F16">
        <w:rPr>
          <w:rFonts w:hint="eastAsia"/>
          <w:sz w:val="24"/>
          <w:szCs w:val="24"/>
        </w:rPr>
        <w:t>5.</w:t>
      </w:r>
      <w:r w:rsidRPr="00EE1F16">
        <w:rPr>
          <w:rFonts w:hint="eastAsia"/>
          <w:sz w:val="24"/>
          <w:szCs w:val="24"/>
        </w:rPr>
        <w:t>规范气象标准化经费使用。标准制修订经费和标委会秘书处工作经费应纳入项目承担单位和秘书处承担单位的财务统一管理，实行单独核算、专款专用。标准制修订经费的开支项目包括资料费、设备费（不含通用办公室设备）、试验验证费、差旅费、专家咨询费、宣传推广费以及与标准制修订直接相关的其他费用。为进一步提高标准化经费的使用效率和效益，发挥好资金激励引导作用，鼓励各单位在国家相关政策框架下制定更为灵活有效的标准化经费管理办法。</w:t>
      </w:r>
    </w:p>
    <w:p w:rsidR="00EE1F16" w:rsidRPr="00EE1F16" w:rsidRDefault="00EE1F16" w:rsidP="00542F4B">
      <w:pPr>
        <w:spacing w:line="360" w:lineRule="auto"/>
        <w:ind w:firstLineChars="200" w:firstLine="480"/>
        <w:rPr>
          <w:rFonts w:hint="eastAsia"/>
          <w:sz w:val="24"/>
          <w:szCs w:val="24"/>
        </w:rPr>
      </w:pPr>
      <w:r w:rsidRPr="00EE1F16">
        <w:rPr>
          <w:rFonts w:hint="eastAsia"/>
          <w:sz w:val="24"/>
          <w:szCs w:val="24"/>
        </w:rPr>
        <w:t>（二）强化标准实施应用</w:t>
      </w:r>
    </w:p>
    <w:p w:rsidR="00EE1F16" w:rsidRPr="00EE1F16" w:rsidRDefault="00EE1F16" w:rsidP="00542F4B">
      <w:pPr>
        <w:spacing w:line="360" w:lineRule="auto"/>
        <w:ind w:firstLineChars="200" w:firstLine="480"/>
        <w:rPr>
          <w:rFonts w:hint="eastAsia"/>
          <w:sz w:val="24"/>
          <w:szCs w:val="24"/>
        </w:rPr>
      </w:pPr>
      <w:r w:rsidRPr="00EE1F16">
        <w:rPr>
          <w:rFonts w:hint="eastAsia"/>
          <w:sz w:val="24"/>
          <w:szCs w:val="24"/>
        </w:rPr>
        <w:t>6.</w:t>
      </w:r>
      <w:r w:rsidRPr="00EE1F16">
        <w:rPr>
          <w:rFonts w:hint="eastAsia"/>
          <w:sz w:val="24"/>
          <w:szCs w:val="24"/>
        </w:rPr>
        <w:t>建立以标准为依据的</w:t>
      </w:r>
      <w:proofErr w:type="gramStart"/>
      <w:r w:rsidRPr="00EE1F16">
        <w:rPr>
          <w:rFonts w:hint="eastAsia"/>
          <w:sz w:val="24"/>
          <w:szCs w:val="24"/>
        </w:rPr>
        <w:t>履职工</w:t>
      </w:r>
      <w:proofErr w:type="gramEnd"/>
      <w:r w:rsidRPr="00EE1F16">
        <w:rPr>
          <w:rFonts w:hint="eastAsia"/>
          <w:sz w:val="24"/>
          <w:szCs w:val="24"/>
        </w:rPr>
        <w:t>作体系。主管职能部门要按照管业务必须抓标准、</w:t>
      </w:r>
      <w:proofErr w:type="gramStart"/>
      <w:r w:rsidRPr="00EE1F16">
        <w:rPr>
          <w:rFonts w:hint="eastAsia"/>
          <w:sz w:val="24"/>
          <w:szCs w:val="24"/>
        </w:rPr>
        <w:t>管社会必须靠标准</w:t>
      </w:r>
      <w:proofErr w:type="gramEnd"/>
      <w:r w:rsidRPr="00EE1F16">
        <w:rPr>
          <w:rFonts w:hint="eastAsia"/>
          <w:sz w:val="24"/>
          <w:szCs w:val="24"/>
        </w:rPr>
        <w:t>的原则，进一步转变履职方式，在日常行政管理工作中积极引用标准和有效使用标准，继续推进部门业务规定或规范转化为标准。要强化标准在气象基础业务以及行业管理、安全监管工作中的“硬约束”地位，特别是在行业准入、监督抽查、质量评价等面向社会和行业管理工作中所涉及的技术要求原则上应以标准的形式发布实施。</w:t>
      </w:r>
    </w:p>
    <w:p w:rsidR="00EE1F16" w:rsidRPr="00EE1F16" w:rsidRDefault="00EE1F16" w:rsidP="00542F4B">
      <w:pPr>
        <w:spacing w:line="360" w:lineRule="auto"/>
        <w:ind w:firstLineChars="200" w:firstLine="480"/>
        <w:rPr>
          <w:rFonts w:hint="eastAsia"/>
          <w:sz w:val="24"/>
          <w:szCs w:val="24"/>
        </w:rPr>
      </w:pPr>
      <w:r w:rsidRPr="00EE1F16">
        <w:rPr>
          <w:rFonts w:hint="eastAsia"/>
          <w:sz w:val="24"/>
          <w:szCs w:val="24"/>
        </w:rPr>
        <w:t>7.</w:t>
      </w:r>
      <w:r w:rsidRPr="00EE1F16">
        <w:rPr>
          <w:rFonts w:hint="eastAsia"/>
          <w:sz w:val="24"/>
          <w:szCs w:val="24"/>
        </w:rPr>
        <w:t>推进以质量管理为核心的业务工作体系。在气象业务及管理的各个环节增强质量意识、标准意识，推广质量管理标准和质量认证手段，树立全员、全方位、</w:t>
      </w:r>
      <w:r w:rsidRPr="00EE1F16">
        <w:rPr>
          <w:rFonts w:hint="eastAsia"/>
          <w:sz w:val="24"/>
          <w:szCs w:val="24"/>
        </w:rPr>
        <w:lastRenderedPageBreak/>
        <w:t>全过程的质量管理理念。鼓励和支持各级气象业务服务单位结合自身业务特点，运用先进质量管理标准和方法，通过开展标准化试点、推行质量管理体系、开展第三方认证等方式，促进气象业务服务质量水平的整体提升，培育和创建知名气象品牌。</w:t>
      </w:r>
    </w:p>
    <w:p w:rsidR="00EE1F16" w:rsidRPr="00EE1F16" w:rsidRDefault="00EE1F16" w:rsidP="00542F4B">
      <w:pPr>
        <w:spacing w:line="360" w:lineRule="auto"/>
        <w:ind w:firstLineChars="200" w:firstLine="480"/>
        <w:rPr>
          <w:rFonts w:hint="eastAsia"/>
          <w:sz w:val="24"/>
          <w:szCs w:val="24"/>
        </w:rPr>
      </w:pPr>
      <w:r w:rsidRPr="00EE1F16">
        <w:rPr>
          <w:rFonts w:hint="eastAsia"/>
          <w:sz w:val="24"/>
          <w:szCs w:val="24"/>
        </w:rPr>
        <w:t>8.</w:t>
      </w:r>
      <w:r w:rsidRPr="00EE1F16">
        <w:rPr>
          <w:rFonts w:hint="eastAsia"/>
          <w:sz w:val="24"/>
          <w:szCs w:val="24"/>
        </w:rPr>
        <w:t>推行“执行标准清单”制度。各级气象业务服务单位要落实标准实施主体责任，结合工作职责和实际对现行有效的气象标准进行全面梳理，将应采用和</w:t>
      </w:r>
      <w:proofErr w:type="gramStart"/>
      <w:r w:rsidRPr="00EE1F16">
        <w:rPr>
          <w:rFonts w:hint="eastAsia"/>
          <w:sz w:val="24"/>
          <w:szCs w:val="24"/>
        </w:rPr>
        <w:t>可</w:t>
      </w:r>
      <w:proofErr w:type="gramEnd"/>
      <w:r w:rsidRPr="00EE1F16">
        <w:rPr>
          <w:rFonts w:hint="eastAsia"/>
          <w:sz w:val="24"/>
          <w:szCs w:val="24"/>
        </w:rPr>
        <w:t>采用的气象标准汇总形成本单位的“执行标准清单”并保持动态更新。要将“执行标准清单”纳入单位信息公开范畴，强化标准实施的社会监督。各单位在实际工作中未执行所公开清单中的标准而造成不良后果的，单位主要负责人及具体责任人应承担相应责任。</w:t>
      </w:r>
    </w:p>
    <w:p w:rsidR="00EE1F16" w:rsidRPr="00EE1F16" w:rsidRDefault="00EE1F16" w:rsidP="00542F4B">
      <w:pPr>
        <w:spacing w:line="360" w:lineRule="auto"/>
        <w:ind w:firstLineChars="200" w:firstLine="480"/>
        <w:rPr>
          <w:rFonts w:hint="eastAsia"/>
          <w:sz w:val="24"/>
          <w:szCs w:val="24"/>
        </w:rPr>
      </w:pPr>
      <w:r w:rsidRPr="00EE1F16">
        <w:rPr>
          <w:rFonts w:hint="eastAsia"/>
          <w:sz w:val="24"/>
          <w:szCs w:val="24"/>
        </w:rPr>
        <w:t>9.</w:t>
      </w:r>
      <w:r w:rsidRPr="00EE1F16">
        <w:rPr>
          <w:rFonts w:hint="eastAsia"/>
          <w:sz w:val="24"/>
          <w:szCs w:val="24"/>
        </w:rPr>
        <w:t>强化标准的实施监督与反馈。主管职能部门要落实分管领域的标准实施监督责任，结合业务考核、汛期检查、执法检查、专项整治等各项工作，对标准实施应用情况进行监督检查；要广泛收集、及时分析标准实施意见和建议，对于重要工作环节中缺失和不适用的标准应尽快提出制修订建议，由标准化归口管理部门通过快速通道或以修改单形</w:t>
      </w:r>
      <w:proofErr w:type="gramStart"/>
      <w:r w:rsidRPr="00EE1F16">
        <w:rPr>
          <w:rFonts w:hint="eastAsia"/>
          <w:sz w:val="24"/>
          <w:szCs w:val="24"/>
        </w:rPr>
        <w:t>式加快</w:t>
      </w:r>
      <w:proofErr w:type="gramEnd"/>
      <w:r w:rsidRPr="00EE1F16">
        <w:rPr>
          <w:rFonts w:hint="eastAsia"/>
          <w:sz w:val="24"/>
          <w:szCs w:val="24"/>
        </w:rPr>
        <w:t>立项、出台，形成标准制修订、实施、监督、反馈、改进的良性联动机制。</w:t>
      </w:r>
    </w:p>
    <w:p w:rsidR="00EE1F16" w:rsidRPr="00EE1F16" w:rsidRDefault="00EE1F16" w:rsidP="00542F4B">
      <w:pPr>
        <w:spacing w:line="360" w:lineRule="auto"/>
        <w:ind w:firstLineChars="200" w:firstLine="480"/>
        <w:rPr>
          <w:rFonts w:hint="eastAsia"/>
          <w:sz w:val="24"/>
          <w:szCs w:val="24"/>
        </w:rPr>
      </w:pPr>
      <w:r w:rsidRPr="00EE1F16">
        <w:rPr>
          <w:rFonts w:hint="eastAsia"/>
          <w:sz w:val="24"/>
          <w:szCs w:val="24"/>
        </w:rPr>
        <w:t>（三）加强标准化技术支撑体系建设</w:t>
      </w:r>
    </w:p>
    <w:p w:rsidR="00EE1F16" w:rsidRPr="00EE1F16" w:rsidRDefault="00EE1F16" w:rsidP="00542F4B">
      <w:pPr>
        <w:spacing w:line="360" w:lineRule="auto"/>
        <w:ind w:firstLineChars="200" w:firstLine="480"/>
        <w:rPr>
          <w:rFonts w:hint="eastAsia"/>
          <w:sz w:val="24"/>
          <w:szCs w:val="24"/>
        </w:rPr>
      </w:pPr>
      <w:r w:rsidRPr="00EE1F16">
        <w:rPr>
          <w:rFonts w:hint="eastAsia"/>
          <w:sz w:val="24"/>
          <w:szCs w:val="24"/>
        </w:rPr>
        <w:t>10.</w:t>
      </w:r>
      <w:r w:rsidRPr="00EE1F16">
        <w:rPr>
          <w:rFonts w:hint="eastAsia"/>
          <w:sz w:val="24"/>
          <w:szCs w:val="24"/>
        </w:rPr>
        <w:t>优化技术组织设置。按照统筹规划、科学合理、减少交叉、保障有力的原则，依据各气象专业领域标准化工作的实际需求、标准化技术组织及其秘书处承担单位的工作效能，对气象领域的全国专业标准化技术委员会、分技术委员会和行业标准化技术委员会（</w:t>
      </w:r>
      <w:proofErr w:type="gramStart"/>
      <w:r w:rsidRPr="00EE1F16">
        <w:rPr>
          <w:rFonts w:hint="eastAsia"/>
          <w:sz w:val="24"/>
          <w:szCs w:val="24"/>
        </w:rPr>
        <w:t>以下称标委</w:t>
      </w:r>
      <w:proofErr w:type="gramEnd"/>
      <w:r w:rsidRPr="00EE1F16">
        <w:rPr>
          <w:rFonts w:hint="eastAsia"/>
          <w:sz w:val="24"/>
          <w:szCs w:val="24"/>
        </w:rPr>
        <w:t>会）设置及秘书处承担单位进行优化调整，促进资源合理配置、依规履行职责。鼓励和支持各省（区、市）气象局成立气象领域地方标准化技术委员会，并发挥好其跨部门、跨行业的技术平台作用。</w:t>
      </w:r>
    </w:p>
    <w:p w:rsidR="00EE1F16" w:rsidRPr="00EE1F16" w:rsidRDefault="00EE1F16" w:rsidP="00542F4B">
      <w:pPr>
        <w:spacing w:line="360" w:lineRule="auto"/>
        <w:ind w:firstLineChars="200" w:firstLine="480"/>
        <w:rPr>
          <w:rFonts w:hint="eastAsia"/>
          <w:sz w:val="24"/>
          <w:szCs w:val="24"/>
        </w:rPr>
      </w:pPr>
      <w:r w:rsidRPr="00EE1F16">
        <w:rPr>
          <w:rFonts w:hint="eastAsia"/>
          <w:sz w:val="24"/>
          <w:szCs w:val="24"/>
        </w:rPr>
        <w:t>11.</w:t>
      </w:r>
      <w:r w:rsidRPr="00EE1F16">
        <w:rPr>
          <w:rFonts w:hint="eastAsia"/>
          <w:sz w:val="24"/>
          <w:szCs w:val="24"/>
        </w:rPr>
        <w:t>落实秘书处承担单位责任。各标委会秘书处承担单位应将秘书处工作纳入本单位工作体系，做到年初有计划、过程有督办、年终有考核。各标委会秘书处承担单位要为秘书处提供每年不低于</w:t>
      </w:r>
      <w:r w:rsidRPr="00EE1F16">
        <w:rPr>
          <w:rFonts w:hint="eastAsia"/>
          <w:sz w:val="24"/>
          <w:szCs w:val="24"/>
        </w:rPr>
        <w:t>5</w:t>
      </w:r>
      <w:r w:rsidRPr="00EE1F16">
        <w:rPr>
          <w:rFonts w:hint="eastAsia"/>
          <w:sz w:val="24"/>
          <w:szCs w:val="24"/>
        </w:rPr>
        <w:t>万元的专项工作经费，要按照国家标准委要求为秘书处配齐、配强专兼职工作人员，并确保履行好岗位职责。标委会秘书长和秘书的工作绩效应与标委会工作成效挂钩。</w:t>
      </w:r>
    </w:p>
    <w:p w:rsidR="00EE1F16" w:rsidRPr="00EE1F16" w:rsidRDefault="00EE1F16" w:rsidP="00542F4B">
      <w:pPr>
        <w:spacing w:line="360" w:lineRule="auto"/>
        <w:ind w:firstLineChars="200" w:firstLine="480"/>
        <w:rPr>
          <w:rFonts w:hint="eastAsia"/>
          <w:sz w:val="24"/>
          <w:szCs w:val="24"/>
        </w:rPr>
      </w:pPr>
      <w:r w:rsidRPr="00EE1F16">
        <w:rPr>
          <w:rFonts w:hint="eastAsia"/>
          <w:sz w:val="24"/>
          <w:szCs w:val="24"/>
        </w:rPr>
        <w:t>12.</w:t>
      </w:r>
      <w:r w:rsidRPr="00EE1F16">
        <w:rPr>
          <w:rFonts w:hint="eastAsia"/>
          <w:sz w:val="24"/>
          <w:szCs w:val="24"/>
        </w:rPr>
        <w:t>加大履职考核力度。标准化归口管理部门会同主管职能部门组织对标委</w:t>
      </w:r>
      <w:r w:rsidRPr="00EE1F16">
        <w:rPr>
          <w:rFonts w:hint="eastAsia"/>
          <w:sz w:val="24"/>
          <w:szCs w:val="24"/>
        </w:rPr>
        <w:lastRenderedPageBreak/>
        <w:t>会年度工作情况进行综合评估，并按照鼓励先进、带动后进的原则，对效能优秀的秘书处采取通报表扬和加大资金投入等激励措施。标委会秘书处要建立、完善委员考核评价和退出机制，对委员参加标准立项投票、草案征求意见、技术审查、年会等重要活动的情况进行记录并定期通报，对于上一年度活动参加率达不到</w:t>
      </w:r>
      <w:r w:rsidRPr="00EE1F16">
        <w:rPr>
          <w:rFonts w:hint="eastAsia"/>
          <w:sz w:val="24"/>
          <w:szCs w:val="24"/>
        </w:rPr>
        <w:t>50%</w:t>
      </w:r>
      <w:r w:rsidRPr="00EE1F16">
        <w:rPr>
          <w:rFonts w:hint="eastAsia"/>
          <w:sz w:val="24"/>
          <w:szCs w:val="24"/>
        </w:rPr>
        <w:t>的委员，标委会秘书处应向相关主管部门提出解聘建议，形成委员“能进能出”的动态管理模式。</w:t>
      </w:r>
    </w:p>
    <w:p w:rsidR="00EE1F16" w:rsidRPr="00EE1F16" w:rsidRDefault="00EE1F16" w:rsidP="00542F4B">
      <w:pPr>
        <w:spacing w:line="360" w:lineRule="auto"/>
        <w:ind w:firstLineChars="200" w:firstLine="480"/>
        <w:rPr>
          <w:rFonts w:hint="eastAsia"/>
          <w:sz w:val="24"/>
          <w:szCs w:val="24"/>
        </w:rPr>
      </w:pPr>
      <w:r w:rsidRPr="00EE1F16">
        <w:rPr>
          <w:rFonts w:hint="eastAsia"/>
          <w:sz w:val="24"/>
          <w:szCs w:val="24"/>
        </w:rPr>
        <w:t>13.</w:t>
      </w:r>
      <w:r w:rsidRPr="00EE1F16">
        <w:rPr>
          <w:rFonts w:hint="eastAsia"/>
          <w:sz w:val="24"/>
          <w:szCs w:val="24"/>
        </w:rPr>
        <w:t>加强支撑能力建设。依托中国气象局气象干部培训学院，按照研究型业务、支撑性定位、专业化队伍的原则推进国家级气象标准化技术支撑机构建设，投入与工作职责相匹配的人才和经费，充分发挥其在气象标准化领域的研究评估、技术把关、凝聚专家、培养人才等作用。加强“中国气象标准化网”品牌建设，推进信息和资源的整合，实现标准制修订管理以及远程学习、信息查询、资源下载、应用反馈等气象标准化工作的全流程、一站式服务。</w:t>
      </w:r>
    </w:p>
    <w:p w:rsidR="00EE1F16" w:rsidRPr="00EE1F16" w:rsidRDefault="00EE1F16" w:rsidP="00542F4B">
      <w:pPr>
        <w:spacing w:line="360" w:lineRule="auto"/>
        <w:ind w:firstLineChars="200" w:firstLine="480"/>
        <w:rPr>
          <w:rFonts w:hint="eastAsia"/>
          <w:sz w:val="24"/>
          <w:szCs w:val="24"/>
        </w:rPr>
      </w:pPr>
      <w:r w:rsidRPr="00EE1F16">
        <w:rPr>
          <w:rFonts w:hint="eastAsia"/>
          <w:sz w:val="24"/>
          <w:szCs w:val="24"/>
        </w:rPr>
        <w:t>（四）提升标准化工作影响力</w:t>
      </w:r>
    </w:p>
    <w:p w:rsidR="00EE1F16" w:rsidRPr="00EE1F16" w:rsidRDefault="00EE1F16" w:rsidP="00542F4B">
      <w:pPr>
        <w:spacing w:line="360" w:lineRule="auto"/>
        <w:ind w:firstLineChars="200" w:firstLine="480"/>
        <w:rPr>
          <w:rFonts w:hint="eastAsia"/>
          <w:sz w:val="24"/>
          <w:szCs w:val="24"/>
        </w:rPr>
      </w:pPr>
      <w:r w:rsidRPr="00EE1F16">
        <w:rPr>
          <w:rFonts w:hint="eastAsia"/>
          <w:sz w:val="24"/>
          <w:szCs w:val="24"/>
        </w:rPr>
        <w:t>14.</w:t>
      </w:r>
      <w:r w:rsidRPr="00EE1F16">
        <w:rPr>
          <w:rFonts w:hint="eastAsia"/>
          <w:sz w:val="24"/>
          <w:szCs w:val="24"/>
        </w:rPr>
        <w:t>加快重要领域标准的出台。紧扣国家重大战略和气象改革发展的要求和需求，按照查遗补缺、急需先行的原则，重点抓好以下领域标准的制定：生态文明建设气象保障服务、气象助力乡村振兴等关系国计民生的重大标准；气象大数据、智慧气象等支撑气象事业提质增效升级、创新驱动发展的基础标准；雷电灾害防御、人工影响天气等强化安全监管的关键标准；气候资源利用、专业气象服务等引领新技术发展、拓展业务服务领域的急需标准。对于重要领域标准，通过建立专项标准技术攻关机制以及加大经费投入、开辟快速通道、定期跟踪督促等措施，确保标准的研制质量和尽快出台。</w:t>
      </w:r>
    </w:p>
    <w:p w:rsidR="00EE1F16" w:rsidRPr="00EE1F16" w:rsidRDefault="00EE1F16" w:rsidP="00542F4B">
      <w:pPr>
        <w:spacing w:line="360" w:lineRule="auto"/>
        <w:ind w:firstLineChars="200" w:firstLine="480"/>
        <w:rPr>
          <w:rFonts w:hint="eastAsia"/>
          <w:sz w:val="24"/>
          <w:szCs w:val="24"/>
        </w:rPr>
      </w:pPr>
      <w:r w:rsidRPr="00EE1F16">
        <w:rPr>
          <w:rFonts w:hint="eastAsia"/>
          <w:sz w:val="24"/>
          <w:szCs w:val="24"/>
        </w:rPr>
        <w:t>15.</w:t>
      </w:r>
      <w:r w:rsidRPr="00EE1F16">
        <w:rPr>
          <w:rFonts w:hint="eastAsia"/>
          <w:sz w:val="24"/>
          <w:szCs w:val="24"/>
        </w:rPr>
        <w:t>建立常态化的标准宣贯机制。要将标准宣贯融入日常工作，特别是开展气象宣传、讲座、科普等活动时，相关内容已有标准规定的要以标准为依据，不断扩大气象标准的影响面和知晓度。要加大法律、法规、规章、政策引用标准的力度，充分发挥标准对法律法规的技术支撑和补充作用。要建立领导干部和业务科研骨干带头学标准、讲标准、用标准的制度，在组织开展培训活动时，要将标准化知识和重大、基础性标准纳入课程体系。</w:t>
      </w:r>
    </w:p>
    <w:p w:rsidR="00EE1F16" w:rsidRPr="00EE1F16" w:rsidRDefault="00EE1F16" w:rsidP="00542F4B">
      <w:pPr>
        <w:spacing w:line="360" w:lineRule="auto"/>
        <w:ind w:firstLineChars="200" w:firstLine="480"/>
        <w:rPr>
          <w:rFonts w:hint="eastAsia"/>
          <w:sz w:val="24"/>
          <w:szCs w:val="24"/>
        </w:rPr>
      </w:pPr>
      <w:r w:rsidRPr="00EE1F16">
        <w:rPr>
          <w:rFonts w:hint="eastAsia"/>
          <w:sz w:val="24"/>
          <w:szCs w:val="24"/>
        </w:rPr>
        <w:t>16.</w:t>
      </w:r>
      <w:r w:rsidRPr="00EE1F16">
        <w:rPr>
          <w:rFonts w:hint="eastAsia"/>
          <w:sz w:val="24"/>
          <w:szCs w:val="24"/>
        </w:rPr>
        <w:t>加大部门</w:t>
      </w:r>
      <w:proofErr w:type="gramStart"/>
      <w:r w:rsidRPr="00EE1F16">
        <w:rPr>
          <w:rFonts w:hint="eastAsia"/>
          <w:sz w:val="24"/>
          <w:szCs w:val="24"/>
        </w:rPr>
        <w:t>间标准</w:t>
      </w:r>
      <w:proofErr w:type="gramEnd"/>
      <w:r w:rsidRPr="00EE1F16">
        <w:rPr>
          <w:rFonts w:hint="eastAsia"/>
          <w:sz w:val="24"/>
          <w:szCs w:val="24"/>
        </w:rPr>
        <w:t>化合作力度。注重与农业农村、应急管理、自然资源、生态环境、交通、水利、旅游、能源、保险、工业和信息化、公安等关联行业在</w:t>
      </w:r>
      <w:r w:rsidRPr="00EE1F16">
        <w:rPr>
          <w:rFonts w:hint="eastAsia"/>
          <w:sz w:val="24"/>
          <w:szCs w:val="24"/>
        </w:rPr>
        <w:lastRenderedPageBreak/>
        <w:t>标准化方面的工作沟通、技术交流和资源共享，将标准化列为部门合作重要事项，积极推动在防灾减灾、应对气候变化、生态文明建设等领域的跨行业标准的制定和实施。探索建立军民气象标准化融合发展的长效协调机制，推进军民通用气象标准体系建设，鼓励和支持先进适用的军民标准相互转化。</w:t>
      </w:r>
    </w:p>
    <w:p w:rsidR="00EE1F16" w:rsidRPr="00EE1F16" w:rsidRDefault="00EE1F16" w:rsidP="00542F4B">
      <w:pPr>
        <w:spacing w:line="360" w:lineRule="auto"/>
        <w:ind w:firstLineChars="200" w:firstLine="480"/>
        <w:rPr>
          <w:rFonts w:hint="eastAsia"/>
          <w:sz w:val="24"/>
          <w:szCs w:val="24"/>
        </w:rPr>
      </w:pPr>
      <w:r w:rsidRPr="00EE1F16">
        <w:rPr>
          <w:rFonts w:hint="eastAsia"/>
          <w:sz w:val="24"/>
          <w:szCs w:val="24"/>
        </w:rPr>
        <w:t>17.</w:t>
      </w:r>
      <w:r w:rsidRPr="00EE1F16">
        <w:rPr>
          <w:rFonts w:hint="eastAsia"/>
          <w:sz w:val="24"/>
          <w:szCs w:val="24"/>
        </w:rPr>
        <w:t>推进标准国际化。鼓励和支持相关单位参与国际标准化活动、相关专家参与或牵头制定国际标准，依托仪器装备、业务系统等“走出去”以及推进全球监测、全球预报、全球服务的契机，推动我国自主创新、特色优势标准走向国际，提高气象领域国际标准化参与度和话语权。加强对</w:t>
      </w:r>
      <w:r w:rsidRPr="00EE1F16">
        <w:rPr>
          <w:rFonts w:hint="eastAsia"/>
          <w:sz w:val="24"/>
          <w:szCs w:val="24"/>
        </w:rPr>
        <w:t>WMO</w:t>
      </w:r>
      <w:r w:rsidRPr="00EE1F16">
        <w:rPr>
          <w:rFonts w:hint="eastAsia"/>
          <w:sz w:val="24"/>
          <w:szCs w:val="24"/>
        </w:rPr>
        <w:t>、</w:t>
      </w:r>
      <w:r w:rsidRPr="00EE1F16">
        <w:rPr>
          <w:rFonts w:hint="eastAsia"/>
          <w:sz w:val="24"/>
          <w:szCs w:val="24"/>
        </w:rPr>
        <w:t>ISO</w:t>
      </w:r>
      <w:r w:rsidRPr="00EE1F16">
        <w:rPr>
          <w:rFonts w:hint="eastAsia"/>
          <w:sz w:val="24"/>
          <w:szCs w:val="24"/>
        </w:rPr>
        <w:t>、</w:t>
      </w:r>
      <w:r w:rsidRPr="00EE1F16">
        <w:rPr>
          <w:rFonts w:hint="eastAsia"/>
          <w:sz w:val="24"/>
          <w:szCs w:val="24"/>
        </w:rPr>
        <w:t>IEC</w:t>
      </w:r>
      <w:r w:rsidRPr="00EE1F16">
        <w:rPr>
          <w:rFonts w:hint="eastAsia"/>
          <w:sz w:val="24"/>
          <w:szCs w:val="24"/>
        </w:rPr>
        <w:t>等国际组织的标准跟踪、评估和转化，促进气象领域国内标准与国际标准的对接。将标准化工作纳入气象国际交流与合作范畴，在有国际应用需求的专业领域探索出版气象标准外文版，推动气象标准在“一带一路”沿线国家和有良好气象合作国家的应用与互认。</w:t>
      </w:r>
    </w:p>
    <w:p w:rsidR="00EE1F16" w:rsidRPr="00EE1F16" w:rsidRDefault="00EE1F16" w:rsidP="00542F4B">
      <w:pPr>
        <w:spacing w:line="360" w:lineRule="auto"/>
        <w:ind w:firstLineChars="200" w:firstLine="480"/>
        <w:rPr>
          <w:rFonts w:hint="eastAsia"/>
          <w:sz w:val="24"/>
          <w:szCs w:val="24"/>
        </w:rPr>
      </w:pPr>
      <w:r w:rsidRPr="00EE1F16">
        <w:rPr>
          <w:rFonts w:hint="eastAsia"/>
          <w:sz w:val="24"/>
          <w:szCs w:val="24"/>
        </w:rPr>
        <w:t>三、保障措施</w:t>
      </w:r>
    </w:p>
    <w:p w:rsidR="00EE1F16" w:rsidRPr="00EE1F16" w:rsidRDefault="00EE1F16" w:rsidP="00542F4B">
      <w:pPr>
        <w:spacing w:line="360" w:lineRule="auto"/>
        <w:ind w:firstLineChars="200" w:firstLine="480"/>
        <w:rPr>
          <w:rFonts w:hint="eastAsia"/>
          <w:sz w:val="24"/>
          <w:szCs w:val="24"/>
        </w:rPr>
      </w:pPr>
      <w:r w:rsidRPr="00EE1F16">
        <w:rPr>
          <w:rFonts w:hint="eastAsia"/>
          <w:sz w:val="24"/>
          <w:szCs w:val="24"/>
        </w:rPr>
        <w:t>（一）加强组织领导</w:t>
      </w:r>
    </w:p>
    <w:p w:rsidR="00EE1F16" w:rsidRPr="00EE1F16" w:rsidRDefault="00EE1F16" w:rsidP="00542F4B">
      <w:pPr>
        <w:spacing w:line="360" w:lineRule="auto"/>
        <w:ind w:firstLineChars="200" w:firstLine="480"/>
        <w:rPr>
          <w:rFonts w:hint="eastAsia"/>
          <w:sz w:val="24"/>
          <w:szCs w:val="24"/>
        </w:rPr>
      </w:pPr>
      <w:r w:rsidRPr="00EE1F16">
        <w:rPr>
          <w:rFonts w:hint="eastAsia"/>
          <w:sz w:val="24"/>
          <w:szCs w:val="24"/>
        </w:rPr>
        <w:t>各级气象部门要高度重视气象标准化工作，建立健全标准化统筹协调机制，明确工作职责、分工，落实专、兼职岗位，积极创新标准化工作模式，发挥标准化工作中典型示范引领作用。要抓紧研究制定配套政策措施，协同有序推进各项改革任务落实到位。</w:t>
      </w:r>
    </w:p>
    <w:p w:rsidR="00EE1F16" w:rsidRPr="00EE1F16" w:rsidRDefault="00EE1F16" w:rsidP="00542F4B">
      <w:pPr>
        <w:spacing w:line="360" w:lineRule="auto"/>
        <w:ind w:firstLineChars="200" w:firstLine="480"/>
        <w:rPr>
          <w:rFonts w:hint="eastAsia"/>
          <w:sz w:val="24"/>
          <w:szCs w:val="24"/>
        </w:rPr>
      </w:pPr>
      <w:r w:rsidRPr="00EE1F16">
        <w:rPr>
          <w:rFonts w:hint="eastAsia"/>
          <w:sz w:val="24"/>
          <w:szCs w:val="24"/>
        </w:rPr>
        <w:t>（二）推进队伍建设</w:t>
      </w:r>
    </w:p>
    <w:p w:rsidR="00EE1F16" w:rsidRPr="00EE1F16" w:rsidRDefault="00EE1F16" w:rsidP="00542F4B">
      <w:pPr>
        <w:spacing w:line="360" w:lineRule="auto"/>
        <w:ind w:firstLineChars="200" w:firstLine="480"/>
        <w:rPr>
          <w:rFonts w:hint="eastAsia"/>
          <w:sz w:val="24"/>
          <w:szCs w:val="24"/>
        </w:rPr>
      </w:pPr>
      <w:r w:rsidRPr="00EE1F16">
        <w:rPr>
          <w:rFonts w:hint="eastAsia"/>
          <w:sz w:val="24"/>
          <w:szCs w:val="24"/>
        </w:rPr>
        <w:t>研究制定具有气象特色的标准化人才队伍培训政策和课程体系，推进分层次、分对象气象标准化培训工作的常态化和制度化。利用科技成果中试基地建设、标准验证检验检测</w:t>
      </w:r>
      <w:proofErr w:type="gramStart"/>
      <w:r w:rsidRPr="00EE1F16">
        <w:rPr>
          <w:rFonts w:hint="eastAsia"/>
          <w:sz w:val="24"/>
          <w:szCs w:val="24"/>
        </w:rPr>
        <w:t>点试点</w:t>
      </w:r>
      <w:proofErr w:type="gramEnd"/>
      <w:r w:rsidRPr="00EE1F16">
        <w:rPr>
          <w:rFonts w:hint="eastAsia"/>
          <w:sz w:val="24"/>
          <w:szCs w:val="24"/>
        </w:rPr>
        <w:t>建设、综合气象观测试验基地建设等现有机制培养跨领域、懂业务的气象标准化技术骨干，加快建设气象标准化专家库和核心人才库。</w:t>
      </w:r>
    </w:p>
    <w:p w:rsidR="00EE1F16" w:rsidRPr="00EE1F16" w:rsidRDefault="00EE1F16" w:rsidP="00542F4B">
      <w:pPr>
        <w:spacing w:line="360" w:lineRule="auto"/>
        <w:ind w:firstLineChars="200" w:firstLine="480"/>
        <w:rPr>
          <w:rFonts w:hint="eastAsia"/>
          <w:sz w:val="24"/>
          <w:szCs w:val="24"/>
        </w:rPr>
      </w:pPr>
      <w:r w:rsidRPr="00EE1F16">
        <w:rPr>
          <w:rFonts w:hint="eastAsia"/>
          <w:sz w:val="24"/>
          <w:szCs w:val="24"/>
        </w:rPr>
        <w:t>（三）加大资金保障</w:t>
      </w:r>
    </w:p>
    <w:p w:rsidR="00EE1F16" w:rsidRPr="00EE1F16" w:rsidRDefault="00EE1F16" w:rsidP="00542F4B">
      <w:pPr>
        <w:spacing w:line="360" w:lineRule="auto"/>
        <w:ind w:firstLineChars="200" w:firstLine="480"/>
        <w:rPr>
          <w:rFonts w:hint="eastAsia"/>
          <w:sz w:val="24"/>
          <w:szCs w:val="24"/>
        </w:rPr>
      </w:pPr>
      <w:r w:rsidRPr="00EE1F16">
        <w:rPr>
          <w:rFonts w:hint="eastAsia"/>
          <w:sz w:val="24"/>
          <w:szCs w:val="24"/>
        </w:rPr>
        <w:t>将气象标准化经费纳入年度预算，合理安排专项资金推进标准的研制、宣贯和执行，保障标准化工作的运行和管理。在业务、服务、科技及工程项目中预留标准化工作经费，促进业务科技成果向标准的转化。鼓励和引导社会组织或企业投入资金参与气象标准的研制和应用，利用社会资源推进急需标准的研制出台和重要标准的贯彻实施。</w:t>
      </w:r>
    </w:p>
    <w:p w:rsidR="00EE1F16" w:rsidRPr="00EE1F16" w:rsidRDefault="00EE1F16" w:rsidP="00542F4B">
      <w:pPr>
        <w:spacing w:line="360" w:lineRule="auto"/>
        <w:ind w:firstLineChars="200" w:firstLine="480"/>
        <w:rPr>
          <w:rFonts w:hint="eastAsia"/>
          <w:sz w:val="24"/>
          <w:szCs w:val="24"/>
        </w:rPr>
      </w:pPr>
      <w:r w:rsidRPr="00EE1F16">
        <w:rPr>
          <w:rFonts w:hint="eastAsia"/>
          <w:sz w:val="24"/>
          <w:szCs w:val="24"/>
        </w:rPr>
        <w:lastRenderedPageBreak/>
        <w:t>（四）完善激励措施</w:t>
      </w:r>
    </w:p>
    <w:p w:rsidR="00EE1F16" w:rsidRPr="00EE1F16" w:rsidRDefault="00EE1F16" w:rsidP="00542F4B">
      <w:pPr>
        <w:spacing w:line="360" w:lineRule="auto"/>
        <w:ind w:firstLineChars="200" w:firstLine="480"/>
        <w:rPr>
          <w:sz w:val="24"/>
          <w:szCs w:val="24"/>
        </w:rPr>
      </w:pPr>
      <w:r w:rsidRPr="00EE1F16">
        <w:rPr>
          <w:rFonts w:hint="eastAsia"/>
          <w:sz w:val="24"/>
          <w:szCs w:val="24"/>
        </w:rPr>
        <w:t>按照有关规定，对标准化工</w:t>
      </w:r>
      <w:proofErr w:type="gramStart"/>
      <w:r w:rsidRPr="00EE1F16">
        <w:rPr>
          <w:rFonts w:hint="eastAsia"/>
          <w:sz w:val="24"/>
          <w:szCs w:val="24"/>
        </w:rPr>
        <w:t>作突出</w:t>
      </w:r>
      <w:proofErr w:type="gramEnd"/>
      <w:r w:rsidRPr="00EE1F16">
        <w:rPr>
          <w:rFonts w:hint="eastAsia"/>
          <w:sz w:val="24"/>
          <w:szCs w:val="24"/>
        </w:rPr>
        <w:t>的个人、单位以及优秀标准的主要起草人和起草单位予以奖励。在专业技术职称评聘、创新团队建设以及首席岗位、关键技术岗位、科技骨干等选聘工作中，将主持标准制定和推进标准实施应用的工作情况作为人才业绩评价的重要内容。</w:t>
      </w:r>
      <w:r w:rsidRPr="00EE1F16">
        <w:rPr>
          <w:sz w:val="24"/>
          <w:szCs w:val="24"/>
        </w:rPr>
        <w:t xml:space="preserve">   </w:t>
      </w:r>
    </w:p>
    <w:p w:rsidR="00EE1F16" w:rsidRPr="00EE1F16" w:rsidRDefault="00EE1F16" w:rsidP="00542F4B">
      <w:pPr>
        <w:spacing w:line="360" w:lineRule="auto"/>
        <w:ind w:firstLineChars="200" w:firstLine="480"/>
        <w:rPr>
          <w:sz w:val="24"/>
          <w:szCs w:val="24"/>
        </w:rPr>
      </w:pPr>
      <w:r w:rsidRPr="00EE1F16">
        <w:rPr>
          <w:sz w:val="24"/>
          <w:szCs w:val="24"/>
        </w:rPr>
        <w:t xml:space="preserve">    </w:t>
      </w:r>
    </w:p>
    <w:sectPr w:rsidR="00EE1F16" w:rsidRPr="00EE1F1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E1F16"/>
    <w:rsid w:val="004C176C"/>
    <w:rsid w:val="00542F4B"/>
    <w:rsid w:val="00606790"/>
    <w:rsid w:val="00EE1F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781</Words>
  <Characters>4456</Characters>
  <Application>Microsoft Office Word</Application>
  <DocSecurity>0</DocSecurity>
  <Lines>37</Lines>
  <Paragraphs>10</Paragraphs>
  <ScaleCrop>false</ScaleCrop>
  <Company>Hewlett-Packard Company</Company>
  <LinksUpToDate>false</LinksUpToDate>
  <CharactersWithSpaces>5227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中国气象局办公室</dc:creator>
  <cp:lastModifiedBy>中国气象局办公室</cp:lastModifiedBy>
  <cp:revision>2</cp:revision>
  <dcterms:created xsi:type="dcterms:W3CDTF">2020-12-29T01:40:00Z</dcterms:created>
  <dcterms:modified xsi:type="dcterms:W3CDTF">2020-12-29T01:40:00Z</dcterms:modified>
</cp:coreProperties>
</file>